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54B2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61A02207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466000" w14:textId="02099602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</w:t>
      </w:r>
      <w:r w:rsidR="00746436">
        <w:rPr>
          <w:rFonts w:asciiTheme="minorHAnsi" w:hAnsiTheme="minorHAnsi" w:cs="Arial"/>
          <w:sz w:val="22"/>
          <w:szCs w:val="22"/>
        </w:rPr>
        <w:t>8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6D2AA2">
        <w:rPr>
          <w:rFonts w:asciiTheme="minorHAnsi" w:hAnsiTheme="minorHAnsi" w:cs="Arial"/>
          <w:sz w:val="22"/>
          <w:szCs w:val="22"/>
        </w:rPr>
        <w:t>60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41DDCAB3" w14:textId="63AD0E2F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B24F56" w:rsidRPr="00B24F56">
        <w:rPr>
          <w:rFonts w:asciiTheme="minorHAnsi" w:hAnsiTheme="minorHAnsi" w:cs="Arial"/>
          <w:bCs w:val="0"/>
          <w:sz w:val="22"/>
          <w:szCs w:val="22"/>
        </w:rPr>
        <w:t>RE Żyrardów (powiat Rawski) - w obrębie miast/gmin: Rawa Mazowiecka, Mogielnica, Żelechlinek, Rzeczyca i Czerniewice.</w:t>
      </w:r>
    </w:p>
    <w:p w14:paraId="74B601AD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56B4316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EF95291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3DE191FE" w14:textId="77777777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>
        <w:rPr>
          <w:rFonts w:asciiTheme="minorHAnsi" w:hAnsiTheme="minorHAnsi" w:cs="Arial"/>
          <w:sz w:val="22"/>
        </w:rPr>
        <w:t>8 do S</w:t>
      </w:r>
      <w:r w:rsidRPr="00A455E6">
        <w:rPr>
          <w:rFonts w:asciiTheme="minorHAnsi" w:hAnsiTheme="minorHAnsi" w:cs="Arial"/>
          <w:sz w:val="22"/>
        </w:rPr>
        <w:t>WZ.</w:t>
      </w:r>
    </w:p>
    <w:p w14:paraId="11AA86EE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56072124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6A8F4342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7BB0B30F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15142B5F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41D0A0AC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78A413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44D238B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4FD69E78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58C31C4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0DF4390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6D3D03A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65B37D2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1FAEC5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6A80AE8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1CE4F538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31D434E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34FE5A8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A1AD02D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6A033F2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1AF59326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7323C38C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1B1311A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15B59BB9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3E11CCAB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4BE58ADF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400D632E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5CA2B134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6874FB6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6ADD33EC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31DC39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67E5768F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9022BB5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3539D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9DB07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32C88891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522BE4C3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78F3EE9E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4116252D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672C002C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99CF9E8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62BE27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9CD1D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39F6587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0F7F9D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559B2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2506CE6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29F20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1136ECDC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03296022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089405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3D18EA9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FEBA3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0DFCA07B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FA5390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458D8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764D67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18455BD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CDA0E07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7F6D8B9B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2891B085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782DB7DA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0CF328B9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6B1C66D1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76E04D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BD935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DC935A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584EB41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BA14947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46E8D2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41FA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49422A2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0A591981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 xml:space="preserve">Pozycja obejmuje ułożenie kabla na słupie, wprowadzenie i podłączenie kabla, </w:t>
            </w:r>
            <w:r w:rsidRPr="00B80B0D">
              <w:rPr>
                <w:rFonts w:asciiTheme="minorHAnsi" w:hAnsiTheme="minorHAnsi" w:cs="Arial"/>
                <w:sz w:val="18"/>
                <w:szCs w:val="18"/>
              </w:rPr>
              <w:lastRenderedPageBreak/>
              <w:t>ułożenie wymaganych zapasów kabla</w:t>
            </w:r>
          </w:p>
        </w:tc>
        <w:tc>
          <w:tcPr>
            <w:tcW w:w="641" w:type="dxa"/>
            <w:vAlign w:val="center"/>
          </w:tcPr>
          <w:p w14:paraId="173427D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E359973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3B9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18EA2B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</w:t>
            </w:r>
            <w:r w:rsidR="00564428">
              <w:rPr>
                <w:rFonts w:asciiTheme="minorHAnsi" w:hAnsiTheme="minorHAnsi" w:cs="Arial"/>
              </w:rPr>
              <w:br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28040B6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659C75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4CAB5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D56FFC6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istniejącego złącza lub 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0D9F4BD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332D22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462C9EA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4AF83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5D21E36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781E86F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572B70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8D030E2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25F0265E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</w:p>
          <w:p w14:paraId="08FCBCF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62E926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DF1613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E536B4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40706E15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343BFB8A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C2DA3C9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AE757C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2C2785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28F4E26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559D342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2EF248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1F0DF6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A6777B4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3E67E5FE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6BC1D0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5A28EA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CE05DDD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A652AD">
              <w:rPr>
                <w:rFonts w:asciiTheme="minorHAnsi" w:hAnsiTheme="minorHAnsi" w:cs="Arial"/>
              </w:rPr>
              <w:t>przecisku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767DE4B6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33A7632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B208E2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0B8532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B0180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3792CAEC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7F82B9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7C6B584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6C5C3F9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D2E7FA3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BE385A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28A3D3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631D829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9FFD241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A6A74F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E80D9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65E1EA82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26EE69B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35AB8A6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B80B0D">
              <w:rPr>
                <w:rFonts w:asciiTheme="minorHAnsi" w:hAnsiTheme="minorHAnsi" w:cs="Arial"/>
              </w:rPr>
              <w:t>kpl</w:t>
            </w:r>
            <w:proofErr w:type="spellEnd"/>
            <w:r w:rsidRPr="00B80B0D">
              <w:rPr>
                <w:rFonts w:asciiTheme="minorHAnsi" w:hAnsiTheme="minorHAnsi" w:cs="Arial"/>
              </w:rPr>
              <w:t>.</w:t>
            </w:r>
          </w:p>
        </w:tc>
      </w:tr>
      <w:tr w:rsidR="00C06EC1" w14:paraId="1EDB3F5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17396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4302B575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</w:t>
            </w:r>
            <w:r w:rsidRPr="00B80B0D">
              <w:rPr>
                <w:rFonts w:asciiTheme="minorHAnsi" w:hAnsiTheme="minorHAnsi" w:cs="Arial"/>
              </w:rPr>
              <w:lastRenderedPageBreak/>
              <w:t>złącza napowietrznego)</w:t>
            </w:r>
          </w:p>
        </w:tc>
        <w:tc>
          <w:tcPr>
            <w:tcW w:w="757" w:type="dxa"/>
            <w:vAlign w:val="center"/>
          </w:tcPr>
          <w:p w14:paraId="59F81F72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C06EC1" w14:paraId="0B13B658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AC2A7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09AA61C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Demontaż przyłącza lub linii napowietrznej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6875D25A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47664DEC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46F3D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53041B9F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FA49148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3AC83D9D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2EF07293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9683044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D1089C2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4C810F15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E817DEA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C85AD0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50D17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5DAB4F2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0E2C89B3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4EA465D8" w14:textId="77777777" w:rsidTr="00D5738C">
        <w:tc>
          <w:tcPr>
            <w:tcW w:w="419" w:type="dxa"/>
            <w:vAlign w:val="center"/>
          </w:tcPr>
          <w:p w14:paraId="10093F3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4DCA56CD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8B7FB3">
              <w:rPr>
                <w:rFonts w:asciiTheme="minorHAnsi" w:hAnsiTheme="minorHAnsi" w:cs="Arial"/>
              </w:rPr>
              <w:t>trafo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6670D70E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11F71319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FCBF0C" w14:textId="77777777" w:rsidTr="00D5738C">
        <w:tc>
          <w:tcPr>
            <w:tcW w:w="419" w:type="dxa"/>
            <w:vAlign w:val="center"/>
          </w:tcPr>
          <w:p w14:paraId="13E3FF6A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2CCA473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671B14A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14F3EDF6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055F5B" w14:textId="77777777" w:rsidTr="00D5738C">
        <w:tc>
          <w:tcPr>
            <w:tcW w:w="419" w:type="dxa"/>
            <w:vAlign w:val="center"/>
          </w:tcPr>
          <w:p w14:paraId="373A108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49996E9A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 xml:space="preserve">wego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34D613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22AB71FE" w14:textId="77777777" w:rsidTr="00D5738C">
        <w:tc>
          <w:tcPr>
            <w:tcW w:w="419" w:type="dxa"/>
            <w:vAlign w:val="center"/>
          </w:tcPr>
          <w:p w14:paraId="252818B3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E486193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326330" w:rsidRPr="00326330">
              <w:rPr>
                <w:rFonts w:asciiTheme="minorHAnsi" w:hAnsiTheme="minorHAnsi" w:cs="Arial"/>
              </w:rPr>
              <w:t>key</w:t>
            </w:r>
            <w:proofErr w:type="spellEnd"/>
            <w:r w:rsidR="00326330" w:rsidRPr="00326330">
              <w:rPr>
                <w:rFonts w:asciiTheme="minorHAnsi" w:hAnsiTheme="minorHAnsi" w:cs="Arial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09D3F004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9E3B22" w14:textId="77777777" w:rsidTr="00A455E6">
        <w:tc>
          <w:tcPr>
            <w:tcW w:w="419" w:type="dxa"/>
            <w:vAlign w:val="center"/>
          </w:tcPr>
          <w:p w14:paraId="2640DB04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211EF5B5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3BC4DEA5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912F77E" w14:textId="77777777" w:rsidTr="00A455E6">
        <w:tc>
          <w:tcPr>
            <w:tcW w:w="419" w:type="dxa"/>
            <w:vAlign w:val="center"/>
          </w:tcPr>
          <w:p w14:paraId="734F3CFF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404F0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890C43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890C43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39E403B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69C44678" w14:textId="77777777" w:rsidTr="00A455E6">
        <w:tc>
          <w:tcPr>
            <w:tcW w:w="419" w:type="dxa"/>
          </w:tcPr>
          <w:p w14:paraId="77AD715D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3E2FFC2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 xml:space="preserve">Wykonanie złącza ZK5+ZP3 Pozycja obejmuje: koszt zakupu, dostawy </w:t>
            </w:r>
            <w:r w:rsidRPr="00346F4C">
              <w:rPr>
                <w:rFonts w:asciiTheme="minorHAnsi" w:hAnsiTheme="minorHAnsi" w:cstheme="minorHAnsi"/>
              </w:rPr>
              <w:lastRenderedPageBreak/>
              <w:t>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67AA2CC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346F4C" w:rsidRPr="00BB5EDA" w14:paraId="1FFC12AB" w14:textId="77777777" w:rsidTr="00A455E6">
        <w:tc>
          <w:tcPr>
            <w:tcW w:w="419" w:type="dxa"/>
          </w:tcPr>
          <w:p w14:paraId="29D06C0C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3BCDC4E7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007A2C4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68512D5" w14:textId="77777777" w:rsidTr="00A455E6">
        <w:tc>
          <w:tcPr>
            <w:tcW w:w="419" w:type="dxa"/>
          </w:tcPr>
          <w:p w14:paraId="2464FF51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51A38E0E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 xml:space="preserve">Wykonanie 1 metra </w:t>
            </w:r>
            <w:proofErr w:type="spellStart"/>
            <w:r w:rsidRPr="00C447AB">
              <w:rPr>
                <w:rFonts w:asciiTheme="minorHAnsi" w:hAnsiTheme="minorHAnsi"/>
              </w:rPr>
              <w:t>przecisku</w:t>
            </w:r>
            <w:proofErr w:type="spellEnd"/>
            <w:r w:rsidRPr="00C447AB">
              <w:rPr>
                <w:rFonts w:asciiTheme="minorHAnsi" w:hAnsiTheme="minorHAnsi"/>
              </w:rPr>
              <w:t xml:space="preserve"> (przepychu) kablowego z rury SRS ф 75 mm</w:t>
            </w:r>
          </w:p>
        </w:tc>
        <w:tc>
          <w:tcPr>
            <w:tcW w:w="707" w:type="dxa"/>
            <w:vAlign w:val="center"/>
          </w:tcPr>
          <w:p w14:paraId="0A8DA1C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/>
              </w:rPr>
              <w:t>kpl</w:t>
            </w:r>
            <w:proofErr w:type="spellEnd"/>
            <w:r w:rsidRPr="008B7FB3">
              <w:rPr>
                <w:rFonts w:asciiTheme="minorHAnsi" w:hAnsiTheme="minorHAnsi"/>
              </w:rPr>
              <w:t>.</w:t>
            </w:r>
          </w:p>
        </w:tc>
      </w:tr>
      <w:tr w:rsidR="00795302" w:rsidRPr="00BB5EDA" w14:paraId="543C7ADF" w14:textId="77777777" w:rsidTr="00A455E6">
        <w:tc>
          <w:tcPr>
            <w:tcW w:w="419" w:type="dxa"/>
            <w:vAlign w:val="center"/>
          </w:tcPr>
          <w:p w14:paraId="6A305BA7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5C39139F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 xml:space="preserve">Montaż kompletu ograniczników przepięć na linii napowietrznej </w:t>
            </w:r>
            <w:proofErr w:type="spellStart"/>
            <w:r w:rsidRPr="008B7FB3">
              <w:rPr>
                <w:rFonts w:asciiTheme="minorHAnsi" w:hAnsiTheme="minorHAnsi"/>
              </w:rPr>
              <w:t>nN</w:t>
            </w:r>
            <w:proofErr w:type="spellEnd"/>
          </w:p>
          <w:p w14:paraId="14B2A191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23ECF33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5909BFBC" w14:textId="77777777" w:rsidTr="00A455E6">
        <w:tc>
          <w:tcPr>
            <w:tcW w:w="419" w:type="dxa"/>
            <w:vAlign w:val="center"/>
          </w:tcPr>
          <w:p w14:paraId="2F42A5B0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2ADB2143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3397D664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63088601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05D74F80" w14:textId="77777777" w:rsidTr="00A455E6">
        <w:tc>
          <w:tcPr>
            <w:tcW w:w="419" w:type="dxa"/>
            <w:vAlign w:val="center"/>
          </w:tcPr>
          <w:p w14:paraId="660D744C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D33821E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B7FB3">
              <w:rPr>
                <w:rFonts w:asciiTheme="minorHAnsi" w:hAnsiTheme="minorHAnsi" w:cs="Arial"/>
              </w:rPr>
              <w:t>przecisku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2C139211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391B3FD2" w14:textId="77777777" w:rsidTr="00A455E6">
        <w:tc>
          <w:tcPr>
            <w:tcW w:w="419" w:type="dxa"/>
            <w:vAlign w:val="center"/>
          </w:tcPr>
          <w:p w14:paraId="30119341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4AEF78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2ED193A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00F202B0" w14:textId="77777777" w:rsidTr="00A455E6">
        <w:tc>
          <w:tcPr>
            <w:tcW w:w="419" w:type="dxa"/>
            <w:vAlign w:val="bottom"/>
          </w:tcPr>
          <w:p w14:paraId="656C2B4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01C6759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359A711C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76EC35A5" w14:textId="77777777" w:rsidTr="00A455E6">
        <w:tc>
          <w:tcPr>
            <w:tcW w:w="419" w:type="dxa"/>
            <w:vAlign w:val="center"/>
          </w:tcPr>
          <w:p w14:paraId="5F5DD74D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2E199C1C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2786BC22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C21B83" w:rsidRPr="00BB5EDA" w14:paraId="4738E3A3" w14:textId="77777777" w:rsidTr="00A455E6">
        <w:tc>
          <w:tcPr>
            <w:tcW w:w="419" w:type="dxa"/>
            <w:vAlign w:val="center"/>
          </w:tcPr>
          <w:p w14:paraId="5ED2FE37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F6F66CF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FC80371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34A6264C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C81B908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47A4596C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7076545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41C4C429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6517FD6F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46284A2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287179D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03A1B6EF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DF39A94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357E22F7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31039AB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0812A1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6388D72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2972721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BC4F93B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E99F08D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657CFF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3096FAD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CE743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4856C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F58BC4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F9A8BC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F6D1F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3FDAC47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5ACC65F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D170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9955B2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186FEB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5F2048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5F997A8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0A77C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2EDDF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A789E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0AB9B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AE19D5" w14:textId="52628164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036BBA" w:rsidRPr="00072448" w14:paraId="6957680A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C21B43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0C0995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CD88448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036BBA" w14:paraId="690A6D10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93F3613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036BBA" w14:paraId="3557078A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006E9C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344492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5BDABF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187AAD4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5F4E7D2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C9052F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48D8C3ED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3EE12B7F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774DA03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1242F16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42F4AB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65531624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Pozycja obejmuje koszt odkopania istniejącego kabla, zakupu i montażu muf/y 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lastRenderedPageBreak/>
              <w:t>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Pr="008725F2">
              <w:rPr>
                <w:rFonts w:asciiTheme="minorHAnsi" w:hAnsiTheme="minorHAnsi" w:cs="Arial"/>
                <w:sz w:val="18"/>
                <w:szCs w:val="18"/>
              </w:rPr>
              <w:t>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3F8548F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7C0BB63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0878C7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780E74F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5DAAC9C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13280F4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5AAE3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79DADB48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C1B4ECB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1EAAA2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64BBA07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DE8198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D1E4830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C4141B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444944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222AFD8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083BF2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0FF05B4E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12EB6F25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D138D9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69AEAF3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4D9FBA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AF5816E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47733127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3176FE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036BBA" w14:paraId="6C14EAB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57D24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351EC0F2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77DCC8EC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11199E8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E28CD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77F04013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725F2">
              <w:rPr>
                <w:rFonts w:asciiTheme="minorHAnsi" w:hAnsiTheme="minorHAnsi" w:cs="Arial"/>
              </w:rPr>
              <w:t>przecisku</w:t>
            </w:r>
            <w:proofErr w:type="spellEnd"/>
            <w:r w:rsidRPr="008725F2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8" w:type="dxa"/>
            <w:vAlign w:val="center"/>
          </w:tcPr>
          <w:p w14:paraId="56D6FFA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0318022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EE36F1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62AB61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7F97F1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36A6BB8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87A59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051A87CC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5D850F5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:rsidRPr="008725F2" w14:paraId="47C0066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74A21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567B8F8B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3EA80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2CC287A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ab/>
      </w:r>
    </w:p>
    <w:p w14:paraId="3DDB7454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70A7FC0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63C0AF84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8D3BC4B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EB7764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50119E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4620AA7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21A41FA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69D6A41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03FAC2A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5BCBF11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1F069D">
              <w:rPr>
                <w:rFonts w:asciiTheme="minorHAnsi" w:hAnsiTheme="minorHAnsi" w:cs="Arial"/>
              </w:rPr>
              <w:t>trafo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44FADA19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68DD2A3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1F069D">
              <w:rPr>
                <w:rFonts w:asciiTheme="minorHAnsi" w:hAnsiTheme="minorHAnsi" w:cs="Calibri"/>
              </w:rPr>
              <w:t>kpl</w:t>
            </w:r>
            <w:proofErr w:type="spellEnd"/>
            <w:r w:rsidRPr="001F069D">
              <w:rPr>
                <w:rFonts w:asciiTheme="minorHAnsi" w:hAnsiTheme="minorHAnsi" w:cs="Calibri"/>
              </w:rPr>
              <w:t>.</w:t>
            </w:r>
          </w:p>
        </w:tc>
      </w:tr>
      <w:tr w:rsidR="00BB2E4A" w14:paraId="7A7F39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61B6E8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41B2D718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BB2E4A">
              <w:rPr>
                <w:rFonts w:asciiTheme="minorHAnsi" w:hAnsiTheme="minorHAnsi" w:cs="Arial"/>
              </w:rPr>
              <w:t>AsXSn</w:t>
            </w:r>
            <w:proofErr w:type="spellEnd"/>
            <w:r w:rsidRPr="00BB2E4A">
              <w:rPr>
                <w:rFonts w:asciiTheme="minorHAnsi" w:hAnsiTheme="minorHAnsi" w:cs="Arial"/>
              </w:rPr>
              <w:t xml:space="preserve">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04F29461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9330CDA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</w:t>
            </w:r>
            <w:proofErr w:type="spellStart"/>
            <w:r w:rsidRPr="00BB2E4A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6680E933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552716C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DAF805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5469CF07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A38191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D8B01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A22D68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03B4C973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A0EC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23FB118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8C5D0F0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77ED529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85542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9790B5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DD0179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17</w:t>
            </w:r>
          </w:p>
        </w:tc>
        <w:tc>
          <w:tcPr>
            <w:tcW w:w="6035" w:type="dxa"/>
            <w:vAlign w:val="center"/>
          </w:tcPr>
          <w:p w14:paraId="468E6216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4174F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4174F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F55CBD1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E95341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59A9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58F98347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72E198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179113D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FD3D09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1A1B6FD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złącza ZK4+ZP3 Pozycja obejmuje: koszt zakupu, dostawy </w:t>
            </w:r>
            <w:r>
              <w:rPr>
                <w:rFonts w:ascii="Calibri" w:hAnsi="Calibri" w:cs="Calibri"/>
                <w:color w:val="000000"/>
              </w:rPr>
              <w:lastRenderedPageBreak/>
              <w:t>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9D6DFC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szt.</w:t>
            </w:r>
          </w:p>
        </w:tc>
      </w:tr>
      <w:tr w:rsidR="00B03232" w14:paraId="20FFB57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32142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7A0FA80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5AD360F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968B6D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266A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64892A99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341B2D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03874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1B826FC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AEA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5C484036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AD43F0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AF5D85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06A0F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77594F95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ED6C99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ED6C99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84F0815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C62C1C" w14:paraId="03DE940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4791263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3C3542E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378137FC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34D9F20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4EF1E7D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083C4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1C2BBFC9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56943BB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E80CB9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4258423D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1F36193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157059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727EEC7D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</w:t>
            </w:r>
            <w:proofErr w:type="spellStart"/>
            <w:r w:rsidR="00BB2E4A"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0A4367C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56F20E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8F6E9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21EE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2A179E04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 E 10,5/2,5 do E 10,5/6 lub od  E 12/2,5 do E 12/6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715D817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C0FE5F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B2E4A" w14:paraId="044E624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3690ED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06A6C07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E 10,5/10 do E 10,5/15 lub od E 12/10 do E 12/15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0DBF04F0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742D2E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C93525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1D940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5FC41CD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0193579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87BE64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ACB507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34DBB22D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rozłącznika typu OZK 630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</w:p>
        </w:tc>
        <w:tc>
          <w:tcPr>
            <w:tcW w:w="708" w:type="dxa"/>
            <w:vAlign w:val="center"/>
          </w:tcPr>
          <w:p w14:paraId="6B4F339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6EBCE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43D80DE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66858708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listwowego grupy 1 (250A)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B9A3B9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3637221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F53EC9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41A7AB4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 grupy 1 (250A) 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61AD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57DFE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2453B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8ACF25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(250A)  lub grupy 2 (400A)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3DD8EF0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C32D3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3659E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2423750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7F4CF796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92752B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AAEE1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607D21B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</w:t>
            </w:r>
            <w:proofErr w:type="spellStart"/>
            <w:r w:rsidRPr="00F676F1">
              <w:rPr>
                <w:rFonts w:asciiTheme="minorHAnsi" w:hAnsiTheme="minorHAnsi" w:cs="Arial"/>
              </w:rPr>
              <w:t>zgv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3B83C4F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F676F1">
              <w:rPr>
                <w:rFonts w:asciiTheme="minorHAnsi" w:hAnsiTheme="minorHAnsi" w:cs="Calibri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</w:rPr>
              <w:t>.</w:t>
            </w:r>
          </w:p>
        </w:tc>
      </w:tr>
      <w:tr w:rsidR="00BB2E4A" w14:paraId="362BC67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9D891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2AA19A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4C3AF0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321DA41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2F918B1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69961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5B0393E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Wymiana przewodów łączących zaciski wtórne transformatora z rozdzielnią </w:t>
            </w:r>
            <w:proofErr w:type="spellStart"/>
            <w:r w:rsidRPr="00F676F1">
              <w:rPr>
                <w:rFonts w:asciiTheme="minorHAnsi" w:hAnsiTheme="minorHAnsi" w:cs="Calibri"/>
                <w:bCs/>
              </w:rPr>
              <w:t>nN</w:t>
            </w:r>
            <w:proofErr w:type="spellEnd"/>
            <w:r w:rsidRPr="00F676F1">
              <w:rPr>
                <w:rFonts w:asciiTheme="minorHAnsi" w:hAnsiTheme="minorHAnsi" w:cs="Calibri"/>
                <w:bCs/>
              </w:rPr>
              <w:t xml:space="preserve">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2490B22D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5E103A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75F6E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9148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499230A3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kondensatora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na transformatorze 15/0,4 </w:t>
            </w:r>
            <w:proofErr w:type="spellStart"/>
            <w:r w:rsidRPr="00F676F1">
              <w:rPr>
                <w:rFonts w:asciiTheme="minorHAnsi" w:hAnsiTheme="minorHAnsi" w:cs="Arial"/>
              </w:rPr>
              <w:t>kV</w:t>
            </w:r>
            <w:proofErr w:type="spellEnd"/>
          </w:p>
          <w:p w14:paraId="0860CC0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lastRenderedPageBreak/>
              <w:t xml:space="preserve">Pozycja obejmuje  demontaż i montaż nowego lub montaż nowego kondensatora 3-fazowego na transformatorze 15/0,4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kV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0480418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B2E4A" w14:paraId="4081A60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1577A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599BF27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przekładników prądowych w istniejącej szafce stacyjnej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4EB0E2C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demontaż i montaż nowych przekładników prądowych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72F873D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5AD633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CB0B9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3089AB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2C8A034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6976414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C3D7F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1F413E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250C71C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24C7066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B3140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091495E8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75C7A9D6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07CB7EAA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8F57C2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4DF5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03CAB6F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2DB0FB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6C3F39B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A837E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5C763BD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3EE373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146A3316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6655382" w14:textId="27D637BB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49779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48415FAB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0EFFFADE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0D47BEAA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1DE397F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3696BA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E413F34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8227B5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331D1B7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48EDBD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6BD548CB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70568B7B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FBDD7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9471FD6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689D4415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7449D6A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BB2E4A" w:rsidRPr="008725F2" w14:paraId="04B21121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076B4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49D6BC3E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4E008318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3E47D78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525681B" w14:textId="77777777" w:rsidR="00D15EA1" w:rsidRPr="001A1B3B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717C7DF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165B9DB7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53BE37F1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374F6D0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792D505E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5A7118F0" w14:textId="77777777" w:rsidR="005A245E" w:rsidRPr="00ED0B09" w:rsidRDefault="005A245E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FD69384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5E6111C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62B3711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42EC3D20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7BF1C612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5488B64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4B182FB4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79EAE4F4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35E594E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594D822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0A345F2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FF46" w14:textId="77777777" w:rsidR="00B80AB7" w:rsidRDefault="00B80AB7" w:rsidP="001E56D3">
      <w:pPr>
        <w:spacing w:line="240" w:lineRule="auto"/>
      </w:pPr>
      <w:r>
        <w:separator/>
      </w:r>
    </w:p>
  </w:endnote>
  <w:endnote w:type="continuationSeparator" w:id="0">
    <w:p w14:paraId="26E85D24" w14:textId="77777777" w:rsidR="00B80AB7" w:rsidRDefault="00B80AB7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8122D8A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C69D9B5" w14:textId="77777777" w:rsidR="005A245E" w:rsidRDefault="005A2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56ED59F1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79ED33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31A9065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6D22463C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67CB5B2C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6AA04CF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22B668F8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AE5AA84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7F75A349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6BB55" w14:textId="77777777" w:rsidR="00B80AB7" w:rsidRDefault="00B80AB7" w:rsidP="001E56D3">
      <w:pPr>
        <w:spacing w:line="240" w:lineRule="auto"/>
      </w:pPr>
      <w:r>
        <w:separator/>
      </w:r>
    </w:p>
  </w:footnote>
  <w:footnote w:type="continuationSeparator" w:id="0">
    <w:p w14:paraId="2FA7C3F2" w14:textId="77777777" w:rsidR="00B80AB7" w:rsidRDefault="00B80AB7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F953" w14:textId="749B4CE9" w:rsidR="00B24F56" w:rsidRDefault="00B24F5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4E2788A" wp14:editId="728AF56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419100"/>
              <wp:effectExtent l="0" t="0" r="0" b="0"/>
              <wp:wrapNone/>
              <wp:docPr id="495086016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E8F43" w14:textId="6F2AC532" w:rsidR="00B24F56" w:rsidRPr="00B24F56" w:rsidRDefault="00B24F56" w:rsidP="00B24F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24F5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278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68pt;margin-top:0;width:219.2pt;height:33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" filled="f" stroked="f">
              <v:textbox style="mso-fit-shape-to-text:t" inset="0,15pt,20pt,0">
                <w:txbxContent>
                  <w:p w14:paraId="42DE8F43" w14:textId="6F2AC532" w:rsidR="00B24F56" w:rsidRPr="00B24F56" w:rsidRDefault="00B24F56" w:rsidP="00B24F56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24F5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036BBA" w:rsidRPr="00036BBA" w14:paraId="268FFEB5" w14:textId="77777777" w:rsidTr="00D56266">
      <w:trPr>
        <w:trHeight w:val="917"/>
      </w:trPr>
      <w:tc>
        <w:tcPr>
          <w:tcW w:w="5687" w:type="dxa"/>
          <w:vAlign w:val="center"/>
        </w:tcPr>
        <w:p w14:paraId="43517458" w14:textId="7D9AF955" w:rsidR="00036BBA" w:rsidRPr="00036BBA" w:rsidRDefault="00B24F56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>
            <w:rPr>
              <w:rFonts w:ascii="Verdana" w:eastAsia="Verdana" w:hAnsi="Verdana"/>
              <w:noProof/>
              <w:color w:val="000000"/>
              <w:sz w:val="14"/>
              <w:szCs w:val="18"/>
              <w:lang w:eastAsia="en-US"/>
            </w:rPr>
            <mc:AlternateContent>
              <mc:Choice Requires="wps">
                <w:drawing>
                  <wp:anchor distT="0" distB="0" distL="0" distR="0" simplePos="0" relativeHeight="251667456" behindDoc="0" locked="0" layoutInCell="1" allowOverlap="1" wp14:anchorId="3D5C1DA0" wp14:editId="30D1B7A9">
                    <wp:simplePos x="809625" y="266700"/>
                    <wp:positionH relativeFrom="page">
                      <wp:posOffset>3314700</wp:posOffset>
                    </wp:positionH>
                    <wp:positionV relativeFrom="page">
                      <wp:posOffset>-222250</wp:posOffset>
                    </wp:positionV>
                    <wp:extent cx="2844800" cy="571500"/>
                    <wp:effectExtent l="0" t="0" r="0" b="0"/>
                    <wp:wrapNone/>
                    <wp:docPr id="1958945589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44800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94EA70" w14:textId="0AF29984" w:rsidR="00B24F56" w:rsidRPr="00B24F56" w:rsidRDefault="00B24F56" w:rsidP="00B24F56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B24F56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D5C1DA0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margin-left:261pt;margin-top:-17.5pt;width:224pt;height:45pt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" filled="f" stroked="f">
                    <v:textbox inset="0,15pt,20pt,0">
                      <w:txbxContent>
                        <w:p w14:paraId="2B94EA70" w14:textId="0AF29984" w:rsidR="00B24F56" w:rsidRPr="00B24F56" w:rsidRDefault="00B24F56" w:rsidP="00B24F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24F5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36BBA"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5AABEE94" w14:textId="2B591758" w:rsidR="00036BBA" w:rsidRPr="00036BBA" w:rsidRDefault="00535105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535105">
            <w:rPr>
              <w:rFonts w:ascii="Verdana" w:eastAsia="Verdana" w:hAnsi="Verdana" w:cs="Verdana"/>
              <w:sz w:val="14"/>
              <w:szCs w:val="14"/>
              <w:lang w:eastAsia="en-US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Czerniewice.”</w:t>
          </w:r>
        </w:p>
        <w:p w14:paraId="10EC7A50" w14:textId="30FC4C88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POST/DYS/OLD/GZ</w:t>
          </w:r>
          <w:r w:rsidR="00535105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/01713</w:t>
          </w: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/202</w:t>
          </w:r>
          <w:r w:rsidR="00535105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6</w:t>
          </w:r>
        </w:p>
      </w:tc>
      <w:tc>
        <w:tcPr>
          <w:tcW w:w="908" w:type="dxa"/>
          <w:vAlign w:val="center"/>
        </w:tcPr>
        <w:p w14:paraId="5B1CFAAB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01C96763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036BBA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7216" behindDoc="0" locked="0" layoutInCell="1" allowOverlap="1" wp14:anchorId="7D2B3301" wp14:editId="7D50A89E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E8B401B" w14:textId="77777777" w:rsidR="005A245E" w:rsidRPr="001028C9" w:rsidRDefault="005A245E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>WZ nr postępowania …………………………..</w:t>
    </w:r>
  </w:p>
  <w:p w14:paraId="1F272DAB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3D0FB524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E5FC" w14:textId="694B000D" w:rsidR="005A245E" w:rsidRPr="00651940" w:rsidRDefault="00B24F56" w:rsidP="001E56D3">
    <w:pPr>
      <w:pStyle w:val="Zanag1"/>
      <w:spacing w:after="0"/>
      <w:rPr>
        <w:sz w:val="12"/>
        <w:szCs w:val="12"/>
      </w:rPr>
    </w:pPr>
    <w:r>
      <w:rPr>
        <w:sz w:val="12"/>
        <w:szCs w:val="1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4DEC54" wp14:editId="1DFE181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419100"/>
              <wp:effectExtent l="0" t="0" r="0" b="0"/>
              <wp:wrapNone/>
              <wp:docPr id="999501840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9D5020" w14:textId="6B17C87E" w:rsidR="00B24F56" w:rsidRPr="00B24F56" w:rsidRDefault="00B24F56" w:rsidP="00B24F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24F5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4DEC5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68pt;margin-top:0;width:219.2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" filled="f" stroked="f">
              <v:textbox style="mso-fit-shape-to-text:t" inset="0,15pt,20pt,0">
                <w:txbxContent>
                  <w:p w14:paraId="619D5020" w14:textId="6B17C87E" w:rsidR="00B24F56" w:rsidRPr="00B24F56" w:rsidRDefault="00B24F56" w:rsidP="00B24F56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24F5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551C4CC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CF78E3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7016BD99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7838575">
    <w:abstractNumId w:val="1"/>
  </w:num>
  <w:num w:numId="2" w16cid:durableId="966022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4574056">
    <w:abstractNumId w:val="11"/>
  </w:num>
  <w:num w:numId="4" w16cid:durableId="1080298525">
    <w:abstractNumId w:val="5"/>
  </w:num>
  <w:num w:numId="5" w16cid:durableId="1723479298">
    <w:abstractNumId w:val="2"/>
  </w:num>
  <w:num w:numId="6" w16cid:durableId="283125222">
    <w:abstractNumId w:val="7"/>
  </w:num>
  <w:num w:numId="7" w16cid:durableId="254748933">
    <w:abstractNumId w:val="6"/>
  </w:num>
  <w:num w:numId="8" w16cid:durableId="85856772">
    <w:abstractNumId w:val="0"/>
  </w:num>
  <w:num w:numId="9" w16cid:durableId="92820148">
    <w:abstractNumId w:val="10"/>
  </w:num>
  <w:num w:numId="10" w16cid:durableId="2099592948">
    <w:abstractNumId w:val="8"/>
  </w:num>
  <w:num w:numId="11" w16cid:durableId="1853764272">
    <w:abstractNumId w:val="3"/>
  </w:num>
  <w:num w:numId="12" w16cid:durableId="438108607">
    <w:abstractNumId w:val="9"/>
  </w:num>
  <w:num w:numId="13" w16cid:durableId="1032808125">
    <w:abstractNumId w:val="12"/>
  </w:num>
  <w:num w:numId="14" w16cid:durableId="1669940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22C9D"/>
    <w:rsid w:val="00023ACC"/>
    <w:rsid w:val="0002431F"/>
    <w:rsid w:val="000259AB"/>
    <w:rsid w:val="00026B8F"/>
    <w:rsid w:val="00036BBA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3971"/>
    <w:rsid w:val="0015450D"/>
    <w:rsid w:val="00157E08"/>
    <w:rsid w:val="00167954"/>
    <w:rsid w:val="001820F1"/>
    <w:rsid w:val="001862D0"/>
    <w:rsid w:val="0019278C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D044A"/>
    <w:rsid w:val="001D255C"/>
    <w:rsid w:val="001E33AE"/>
    <w:rsid w:val="001E56D3"/>
    <w:rsid w:val="001F069D"/>
    <w:rsid w:val="001F2EF1"/>
    <w:rsid w:val="00206961"/>
    <w:rsid w:val="002272D5"/>
    <w:rsid w:val="002345AE"/>
    <w:rsid w:val="00235F97"/>
    <w:rsid w:val="00237737"/>
    <w:rsid w:val="00242439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11F4"/>
    <w:rsid w:val="00472308"/>
    <w:rsid w:val="0048156C"/>
    <w:rsid w:val="00483E06"/>
    <w:rsid w:val="0049779A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35105"/>
    <w:rsid w:val="00540FCA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68EF"/>
    <w:rsid w:val="006178AC"/>
    <w:rsid w:val="00621BA7"/>
    <w:rsid w:val="00627605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D2AA2"/>
    <w:rsid w:val="006D62A5"/>
    <w:rsid w:val="006D7D8E"/>
    <w:rsid w:val="006E101E"/>
    <w:rsid w:val="007033BB"/>
    <w:rsid w:val="0071195A"/>
    <w:rsid w:val="00711D61"/>
    <w:rsid w:val="00721E50"/>
    <w:rsid w:val="007304B9"/>
    <w:rsid w:val="0074404E"/>
    <w:rsid w:val="00746436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3D85"/>
    <w:rsid w:val="00814669"/>
    <w:rsid w:val="008165A4"/>
    <w:rsid w:val="008165DE"/>
    <w:rsid w:val="0082191B"/>
    <w:rsid w:val="00822A5F"/>
    <w:rsid w:val="00826B02"/>
    <w:rsid w:val="00827AC6"/>
    <w:rsid w:val="00830079"/>
    <w:rsid w:val="00837EC8"/>
    <w:rsid w:val="008413CC"/>
    <w:rsid w:val="0085792D"/>
    <w:rsid w:val="008640B5"/>
    <w:rsid w:val="008668F2"/>
    <w:rsid w:val="008725F2"/>
    <w:rsid w:val="00873E8E"/>
    <w:rsid w:val="00873FFA"/>
    <w:rsid w:val="008750E1"/>
    <w:rsid w:val="008778A2"/>
    <w:rsid w:val="00890C43"/>
    <w:rsid w:val="008A0CCE"/>
    <w:rsid w:val="008B7FB3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E1214"/>
    <w:rsid w:val="009E24E4"/>
    <w:rsid w:val="009F46A6"/>
    <w:rsid w:val="009F5FED"/>
    <w:rsid w:val="009F6536"/>
    <w:rsid w:val="00A05C72"/>
    <w:rsid w:val="00A06A05"/>
    <w:rsid w:val="00A105F3"/>
    <w:rsid w:val="00A136C5"/>
    <w:rsid w:val="00A21813"/>
    <w:rsid w:val="00A250A5"/>
    <w:rsid w:val="00A27561"/>
    <w:rsid w:val="00A3007C"/>
    <w:rsid w:val="00A43F18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831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24F56"/>
    <w:rsid w:val="00B33733"/>
    <w:rsid w:val="00B37E85"/>
    <w:rsid w:val="00B42982"/>
    <w:rsid w:val="00B469C1"/>
    <w:rsid w:val="00B654ED"/>
    <w:rsid w:val="00B70A1C"/>
    <w:rsid w:val="00B71F20"/>
    <w:rsid w:val="00B73AC3"/>
    <w:rsid w:val="00B80AB7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A01"/>
    <w:rsid w:val="00C06EC1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56F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C61C9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242D"/>
    <w:rsid w:val="00F142E6"/>
    <w:rsid w:val="00F15745"/>
    <w:rsid w:val="00F159A6"/>
    <w:rsid w:val="00F1685E"/>
    <w:rsid w:val="00F23BFC"/>
    <w:rsid w:val="00F32C32"/>
    <w:rsid w:val="00F346C5"/>
    <w:rsid w:val="00F360DD"/>
    <w:rsid w:val="00F3737A"/>
    <w:rsid w:val="00F37762"/>
    <w:rsid w:val="00F416F7"/>
    <w:rsid w:val="00F43760"/>
    <w:rsid w:val="00F47111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2D74"/>
    <w:rsid w:val="00FA78A7"/>
    <w:rsid w:val="00FB1C36"/>
    <w:rsid w:val="00FB1F62"/>
    <w:rsid w:val="00FB3852"/>
    <w:rsid w:val="00FB580C"/>
    <w:rsid w:val="00FC076E"/>
    <w:rsid w:val="00FD0BA9"/>
    <w:rsid w:val="00FD1272"/>
    <w:rsid w:val="00FD2C6A"/>
    <w:rsid w:val="00FE08A9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7317C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036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Żyrardów (S).docx</dmsv2BaseFileName>
    <dmsv2BaseDisplayName xmlns="http://schemas.microsoft.com/sharepoint/v3">Załącznik nr 1.2 do SWZ RE Żyrardów (S)</dmsv2BaseDisplayName>
    <dmsv2SWPP2ObjectNumber xmlns="http://schemas.microsoft.com/sharepoint/v3">POST/DYS/OLD/GZ/01713/2026                        </dmsv2SWPP2ObjectNumber>
    <dmsv2SWPP2SumMD5 xmlns="http://schemas.microsoft.com/sharepoint/v3">ffa4979eb467a113c74c0f0ff0e6a0c4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25103241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FJ3FSM7XJ42E-2014085795-18000</_dlc_DocId>
    <_dlc_DocIdUrl xmlns="a19cb1c7-c5c7-46d4-85ae-d83685407bba">
      <Url>https://swpp2.dms.gkpge.pl/sites/43/_layouts/15/DocIdRedir.aspx?ID=FJ3FSM7XJ42E-2014085795-18000</Url>
      <Description>FJ3FSM7XJ42E-2014085795-18000</Description>
    </_dlc_DocIdUrl>
  </documentManagement>
</p:properties>
</file>

<file path=customXml/itemProps1.xml><?xml version="1.0" encoding="utf-8"?>
<ds:datastoreItem xmlns:ds="http://schemas.openxmlformats.org/officeDocument/2006/customXml" ds:itemID="{882E1C1B-0D8B-4D01-BDFC-370F1240E6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3607F-3935-42FD-9A00-1B0B3A6932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46D084-793D-4438-A978-26FA8A65070C}"/>
</file>

<file path=customXml/itemProps5.xml><?xml version="1.0" encoding="utf-8"?>
<ds:datastoreItem xmlns:ds="http://schemas.openxmlformats.org/officeDocument/2006/customXml" ds:itemID="{E7A9664D-2C98-470A-AD1D-0426C4D433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11</Pages>
  <Words>3594</Words>
  <Characters>21570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Kaczorowska-Jakubowska Izabela [PGE Dystr. O.Łódź]</cp:lastModifiedBy>
  <cp:revision>178</cp:revision>
  <cp:lastPrinted>2016-07-14T05:37:00Z</cp:lastPrinted>
  <dcterms:created xsi:type="dcterms:W3CDTF">2016-07-14T05:49:00Z</dcterms:created>
  <dcterms:modified xsi:type="dcterms:W3CDTF">2026-05-04T14:07:00Z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3b933010,1d8269c0,74c32335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 w PGE Dystrybucja S.A.</vt:lpwstr>
  </property>
  <property fmtid="{D5CDD505-2E9C-101B-9397-08002B2CF9AE}" pid="5" name="MSIP_Label_fa4237a5-b501-42e2-9b73-7993d7dd2ace_Enabled">
    <vt:lpwstr>true</vt:lpwstr>
  </property>
  <property fmtid="{D5CDD505-2E9C-101B-9397-08002B2CF9AE}" pid="6" name="MSIP_Label_fa4237a5-b501-42e2-9b73-7993d7dd2ace_SetDate">
    <vt:lpwstr>2026-04-17T06:08:51Z</vt:lpwstr>
  </property>
  <property fmtid="{D5CDD505-2E9C-101B-9397-08002B2CF9AE}" pid="7" name="MSIP_Label_fa4237a5-b501-42e2-9b73-7993d7dd2ace_Method">
    <vt:lpwstr>Privileged</vt:lpwstr>
  </property>
  <property fmtid="{D5CDD505-2E9C-101B-9397-08002B2CF9AE}" pid="8" name="MSIP_Label_fa4237a5-b501-42e2-9b73-7993d7dd2ace_Name">
    <vt:lpwstr>D001-Wewnetrzne-w-Spolce</vt:lpwstr>
  </property>
  <property fmtid="{D5CDD505-2E9C-101B-9397-08002B2CF9AE}" pid="9" name="MSIP_Label_fa4237a5-b501-42e2-9b73-7993d7dd2ace_SiteId">
    <vt:lpwstr>e9895a11-04dc-4848-aa12-7fca9faefb60</vt:lpwstr>
  </property>
  <property fmtid="{D5CDD505-2E9C-101B-9397-08002B2CF9AE}" pid="10" name="MSIP_Label_fa4237a5-b501-42e2-9b73-7993d7dd2ace_ActionId">
    <vt:lpwstr>bc1f3307-e52d-4550-803a-d737c9f2e657</vt:lpwstr>
  </property>
  <property fmtid="{D5CDD505-2E9C-101B-9397-08002B2CF9AE}" pid="11" name="MSIP_Label_fa4237a5-b501-42e2-9b73-7993d7dd2ace_ContentBits">
    <vt:lpwstr>1</vt:lpwstr>
  </property>
  <property fmtid="{D5CDD505-2E9C-101B-9397-08002B2CF9AE}" pid="12" name="MSIP_Label_fa4237a5-b501-42e2-9b73-7993d7dd2ace_Tag">
    <vt:lpwstr>10, 0, 1, 1</vt:lpwstr>
  </property>
  <property fmtid="{D5CDD505-2E9C-101B-9397-08002B2CF9AE}" pid="13" name="ContentTypeId">
    <vt:lpwstr>0x01018910003452D53324F55F4AB2C1F20D1AD9A758</vt:lpwstr>
  </property>
  <property fmtid="{D5CDD505-2E9C-101B-9397-08002B2CF9AE}" pid="14" name="_dlc_DocIdItemGuid">
    <vt:lpwstr>33fc8f5f-3e9f-4af8-b2a3-e305220adc2a</vt:lpwstr>
  </property>
</Properties>
</file>